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73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</w:t>
      </w:r>
      <w:r w:rsidR="000E09BF">
        <w:rPr>
          <w:rFonts w:ascii="Times New Roman" w:hAnsi="Times New Roman"/>
          <w:b/>
          <w:sz w:val="28"/>
          <w:szCs w:val="28"/>
          <w:lang w:eastAsia="ru-RU"/>
        </w:rPr>
        <w:t>МАЛОКИБЯКОЗИНСКОГО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9C7773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9C7773" w:rsidRPr="0027508C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9C77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созыв)</w:t>
      </w:r>
    </w:p>
    <w:p w:rsidR="009C7773" w:rsidRPr="00921F94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9C7773" w:rsidRPr="003B440C" w:rsidRDefault="009C7773" w:rsidP="009C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440C">
        <w:rPr>
          <w:rFonts w:ascii="Times New Roman" w:hAnsi="Times New Roman"/>
          <w:sz w:val="28"/>
          <w:szCs w:val="28"/>
          <w:lang w:eastAsia="ru-RU"/>
        </w:rPr>
        <w:t xml:space="preserve">первого заседания  </w:t>
      </w:r>
    </w:p>
    <w:p w:rsidR="009C7773" w:rsidRPr="003B440C" w:rsidRDefault="009C7773" w:rsidP="009C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773" w:rsidRPr="003B440C" w:rsidRDefault="009C7773" w:rsidP="009C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C7773" w:rsidRPr="003B440C" w:rsidRDefault="009C7773" w:rsidP="009C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40C">
        <w:rPr>
          <w:rFonts w:ascii="Times New Roman" w:hAnsi="Times New Roman"/>
          <w:sz w:val="28"/>
          <w:szCs w:val="28"/>
          <w:lang w:eastAsia="ru-RU"/>
        </w:rPr>
        <w:t xml:space="preserve">№ 2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3B440C">
        <w:rPr>
          <w:rFonts w:ascii="Times New Roman" w:hAnsi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3B440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C7773" w:rsidRPr="003B440C" w:rsidRDefault="009C7773" w:rsidP="009C7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773" w:rsidRPr="003B440C" w:rsidRDefault="009C7773" w:rsidP="009C7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773" w:rsidRPr="003B440C" w:rsidRDefault="009C7773" w:rsidP="009C7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 xml:space="preserve">Об избрании Представителя </w:t>
      </w:r>
      <w:proofErr w:type="spellStart"/>
      <w:r w:rsidR="000E09BF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Pr="003B440C">
        <w:rPr>
          <w:rFonts w:ascii="Times New Roman" w:hAnsi="Times New Roman"/>
          <w:sz w:val="28"/>
          <w:szCs w:val="28"/>
        </w:rPr>
        <w:t xml:space="preserve"> </w:t>
      </w:r>
      <w:r w:rsidR="007F417E">
        <w:rPr>
          <w:rFonts w:ascii="Times New Roman" w:hAnsi="Times New Roman"/>
          <w:sz w:val="28"/>
          <w:szCs w:val="28"/>
        </w:rPr>
        <w:t xml:space="preserve">Совета </w:t>
      </w:r>
      <w:r w:rsidRPr="003B440C">
        <w:rPr>
          <w:rFonts w:ascii="Times New Roman" w:hAnsi="Times New Roman"/>
          <w:sz w:val="28"/>
          <w:szCs w:val="28"/>
        </w:rPr>
        <w:t xml:space="preserve">сельского </w:t>
      </w:r>
    </w:p>
    <w:p w:rsidR="009C7773" w:rsidRPr="003B440C" w:rsidRDefault="009C7773" w:rsidP="009C7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 xml:space="preserve">поселения </w:t>
      </w:r>
      <w:r w:rsidR="007F417E">
        <w:rPr>
          <w:rFonts w:ascii="Times New Roman" w:hAnsi="Times New Roman"/>
          <w:sz w:val="28"/>
          <w:szCs w:val="28"/>
        </w:rPr>
        <w:t xml:space="preserve">Тюлячинского муниципального района Республики Татарстан  </w:t>
      </w:r>
      <w:r w:rsidRPr="003B440C">
        <w:rPr>
          <w:rFonts w:ascii="Times New Roman" w:hAnsi="Times New Roman"/>
          <w:sz w:val="28"/>
          <w:szCs w:val="28"/>
        </w:rPr>
        <w:t>в Совет Тюлячинского муниципального района</w:t>
      </w:r>
    </w:p>
    <w:p w:rsidR="009C7773" w:rsidRPr="003B440C" w:rsidRDefault="009C7773" w:rsidP="009C7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>Республики Татарстан</w:t>
      </w:r>
    </w:p>
    <w:p w:rsidR="009C7773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п.4 статьи 35 Федерального закона от 6 октября 2003 года  № 131-ФЗ «Об общих принципах организации местного самоуправления в Российской Федерации», п.3 статьи 22 Закона Республики Татарстан от 28.07.2004 г. № 45-ЗРТ «О местном самоуправлении в Республике Татарстан», статьей 36 Устава муниципального образования «</w:t>
      </w:r>
      <w:proofErr w:type="spellStart"/>
      <w:r w:rsidR="000E09BF">
        <w:rPr>
          <w:rFonts w:ascii="Times New Roman" w:hAnsi="Times New Roman"/>
          <w:sz w:val="28"/>
          <w:szCs w:val="28"/>
        </w:rPr>
        <w:t>Малокибякозинское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Татарстан», протоколом №3</w:t>
      </w:r>
      <w:r w:rsidR="000F66B8">
        <w:rPr>
          <w:rFonts w:ascii="Times New Roman" w:hAnsi="Times New Roman"/>
          <w:sz w:val="28"/>
          <w:szCs w:val="28"/>
        </w:rPr>
        <w:t xml:space="preserve"> от </w:t>
      </w:r>
      <w:r w:rsidR="000E09BF">
        <w:rPr>
          <w:rFonts w:ascii="Times New Roman" w:hAnsi="Times New Roman"/>
          <w:sz w:val="28"/>
          <w:szCs w:val="28"/>
        </w:rPr>
        <w:t>21</w:t>
      </w:r>
      <w:r w:rsidR="000F66B8">
        <w:rPr>
          <w:rFonts w:ascii="Times New Roman" w:hAnsi="Times New Roman"/>
          <w:sz w:val="28"/>
          <w:szCs w:val="28"/>
        </w:rPr>
        <w:t xml:space="preserve"> сентября 2020</w:t>
      </w:r>
      <w:proofErr w:type="gramEnd"/>
      <w:r w:rsidR="000F66B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заседания счетной комиссии  о результатах тайного голосования, Совет </w:t>
      </w:r>
      <w:proofErr w:type="spellStart"/>
      <w:r w:rsidR="000E09BF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66B8">
        <w:rPr>
          <w:rFonts w:ascii="Times New Roman" w:hAnsi="Times New Roman"/>
          <w:sz w:val="28"/>
          <w:szCs w:val="28"/>
        </w:rPr>
        <w:t xml:space="preserve"> Тюлячинского муниципального района Республики Татарстан,</w:t>
      </w: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представителем Совета </w:t>
      </w:r>
      <w:proofErr w:type="spellStart"/>
      <w:r w:rsidR="000E09BF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="007F417E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7F417E" w:rsidRPr="007F417E">
        <w:rPr>
          <w:rFonts w:ascii="Times New Roman" w:hAnsi="Times New Roman"/>
          <w:sz w:val="28"/>
          <w:szCs w:val="28"/>
        </w:rPr>
        <w:t xml:space="preserve"> </w:t>
      </w:r>
      <w:r w:rsidR="007F417E">
        <w:rPr>
          <w:rFonts w:ascii="Times New Roman" w:hAnsi="Times New Roman"/>
          <w:sz w:val="28"/>
          <w:szCs w:val="28"/>
        </w:rPr>
        <w:t xml:space="preserve">Тюлячинского муниципального района Республики Татарстан </w:t>
      </w:r>
      <w:r>
        <w:rPr>
          <w:rFonts w:ascii="Times New Roman" w:hAnsi="Times New Roman"/>
          <w:sz w:val="28"/>
          <w:szCs w:val="28"/>
        </w:rPr>
        <w:t xml:space="preserve">в Совет  Тюлячинского муниципального района Республики Татарстан  </w:t>
      </w:r>
      <w:proofErr w:type="spellStart"/>
      <w:r w:rsidR="000E09BF">
        <w:rPr>
          <w:rFonts w:ascii="Times New Roman" w:hAnsi="Times New Roman"/>
          <w:sz w:val="28"/>
          <w:szCs w:val="28"/>
        </w:rPr>
        <w:t>Яхина</w:t>
      </w:r>
      <w:proofErr w:type="spellEnd"/>
      <w:r w:rsidR="000E0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9BF">
        <w:rPr>
          <w:rFonts w:ascii="Times New Roman" w:hAnsi="Times New Roman"/>
          <w:sz w:val="28"/>
          <w:szCs w:val="28"/>
        </w:rPr>
        <w:t>Рафиса</w:t>
      </w:r>
      <w:proofErr w:type="spellEnd"/>
      <w:r w:rsidR="000E0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9BF">
        <w:rPr>
          <w:rFonts w:ascii="Times New Roman" w:hAnsi="Times New Roman"/>
          <w:sz w:val="28"/>
          <w:szCs w:val="28"/>
        </w:rPr>
        <w:t>Рашитовича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417E" w:rsidRDefault="007F417E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согласно действующему законодательству.</w:t>
      </w: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0E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47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E09BF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bookmarkStart w:id="0" w:name="_GoBack"/>
      <w:bookmarkEnd w:id="0"/>
      <w:proofErr w:type="gramEnd"/>
    </w:p>
    <w:p w:rsidR="009C7773" w:rsidRDefault="009C7773" w:rsidP="0047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Тюлячинского </w:t>
      </w:r>
    </w:p>
    <w:p w:rsidR="000F66B8" w:rsidRDefault="009C7773" w:rsidP="0047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C7773" w:rsidRDefault="000F66B8" w:rsidP="0047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 w:rsidR="009C77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E09BF">
        <w:rPr>
          <w:rFonts w:ascii="Times New Roman" w:hAnsi="Times New Roman"/>
          <w:sz w:val="28"/>
          <w:szCs w:val="28"/>
        </w:rPr>
        <w:t xml:space="preserve">        </w:t>
      </w:r>
      <w:r w:rsidR="009C77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E09BF">
        <w:rPr>
          <w:rFonts w:ascii="Times New Roman" w:hAnsi="Times New Roman"/>
          <w:sz w:val="28"/>
          <w:szCs w:val="28"/>
        </w:rPr>
        <w:t>И.Г.Загидуллин</w:t>
      </w:r>
      <w:proofErr w:type="spellEnd"/>
    </w:p>
    <w:p w:rsidR="009C7773" w:rsidRDefault="009C7773" w:rsidP="00C8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D07" w:rsidRPr="009C7773" w:rsidRDefault="00037D07" w:rsidP="009C7773"/>
    <w:sectPr w:rsidR="00037D07" w:rsidRPr="009C7773" w:rsidSect="0019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6E"/>
    <w:rsid w:val="00037D07"/>
    <w:rsid w:val="000E09BF"/>
    <w:rsid w:val="000F66B8"/>
    <w:rsid w:val="00475D13"/>
    <w:rsid w:val="007F417E"/>
    <w:rsid w:val="009C7773"/>
    <w:rsid w:val="00C86F5F"/>
    <w:rsid w:val="00D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0A8D-B814-4045-BC68-8EB55204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2020-09-18T07:28:00Z</dcterms:created>
  <dcterms:modified xsi:type="dcterms:W3CDTF">2020-09-22T10:53:00Z</dcterms:modified>
</cp:coreProperties>
</file>